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E66" w:rsidRDefault="007E0E66" w:rsidP="007E0E66">
      <w:pPr>
        <w:rPr>
          <w:rFonts w:ascii="Times New Roman" w:hAnsi="Times New Roman" w:cs="Times New Roman"/>
          <w:sz w:val="24"/>
        </w:rPr>
      </w:pPr>
      <w:r w:rsidRPr="00757CF8">
        <w:rPr>
          <w:rFonts w:ascii="Times New Roman" w:hAnsi="Times New Roman" w:cs="Times New Roman"/>
          <w:sz w:val="24"/>
        </w:rPr>
        <w:t>This essay will be about why the</w:t>
      </w:r>
      <w:r>
        <w:rPr>
          <w:rFonts w:ascii="Times New Roman" w:hAnsi="Times New Roman" w:cs="Times New Roman"/>
          <w:sz w:val="24"/>
        </w:rPr>
        <w:t xml:space="preserve"> </w:t>
      </w:r>
      <w:r w:rsidRPr="00757CF8">
        <w:rPr>
          <w:rFonts w:ascii="Times New Roman" w:hAnsi="Times New Roman" w:cs="Times New Roman"/>
          <w:sz w:val="24"/>
        </w:rPr>
        <w:t xml:space="preserve">remake of </w:t>
      </w:r>
      <w:r w:rsidRPr="00757CF8">
        <w:rPr>
          <w:rFonts w:ascii="Times New Roman" w:hAnsi="Times New Roman" w:cs="Times New Roman"/>
          <w:i/>
          <w:sz w:val="24"/>
        </w:rPr>
        <w:t>The Legend Of Zelda: The Wind Waker</w:t>
      </w:r>
      <w:r w:rsidRPr="00757CF8">
        <w:rPr>
          <w:rFonts w:ascii="Times New Roman" w:hAnsi="Times New Roman" w:cs="Times New Roman"/>
          <w:sz w:val="24"/>
        </w:rPr>
        <w:t xml:space="preserve"> profits from</w:t>
      </w:r>
      <w:r>
        <w:rPr>
          <w:rFonts w:ascii="Times New Roman" w:hAnsi="Times New Roman" w:cs="Times New Roman"/>
          <w:sz w:val="24"/>
        </w:rPr>
        <w:t xml:space="preserve"> nostalgia.</w:t>
      </w:r>
    </w:p>
    <w:p w:rsidR="007E0E66" w:rsidRDefault="007E0E66" w:rsidP="007E0E66">
      <w:pPr>
        <w:rPr>
          <w:rFonts w:ascii="Times New Roman" w:hAnsi="Times New Roman" w:cs="Times New Roman"/>
          <w:sz w:val="24"/>
        </w:rPr>
      </w:pPr>
      <w:r>
        <w:rPr>
          <w:rFonts w:ascii="Times New Roman" w:hAnsi="Times New Roman" w:cs="Times New Roman"/>
          <w:sz w:val="24"/>
        </w:rPr>
        <w:t>PLAN:</w:t>
      </w:r>
    </w:p>
    <w:p w:rsidR="007E0E66" w:rsidRDefault="007E0E66" w:rsidP="007E0E66">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Why is </w:t>
      </w:r>
      <w:proofErr w:type="spellStart"/>
      <w:r>
        <w:rPr>
          <w:rFonts w:ascii="Times New Roman" w:hAnsi="Times New Roman" w:cs="Times New Roman"/>
          <w:sz w:val="24"/>
        </w:rPr>
        <w:t>is</w:t>
      </w:r>
      <w:proofErr w:type="spellEnd"/>
      <w:r>
        <w:rPr>
          <w:rFonts w:ascii="Times New Roman" w:hAnsi="Times New Roman" w:cs="Times New Roman"/>
          <w:sz w:val="24"/>
        </w:rPr>
        <w:t xml:space="preserve"> so nostalgic?</w:t>
      </w:r>
    </w:p>
    <w:p w:rsidR="007E0E66" w:rsidRDefault="007E0E66" w:rsidP="007E0E66">
      <w:pPr>
        <w:pStyle w:val="ListParagraph"/>
        <w:numPr>
          <w:ilvl w:val="1"/>
          <w:numId w:val="1"/>
        </w:numPr>
        <w:rPr>
          <w:rFonts w:ascii="Times New Roman" w:hAnsi="Times New Roman" w:cs="Times New Roman"/>
          <w:sz w:val="24"/>
        </w:rPr>
      </w:pPr>
      <w:r>
        <w:rPr>
          <w:rFonts w:ascii="Times New Roman" w:hAnsi="Times New Roman" w:cs="Times New Roman"/>
          <w:sz w:val="24"/>
        </w:rPr>
        <w:t>Made stuff have same “wow” factor as they used to</w:t>
      </w:r>
    </w:p>
    <w:p w:rsidR="00B62202" w:rsidRDefault="007E0E66" w:rsidP="00B62202">
      <w:pPr>
        <w:pStyle w:val="ListParagraph"/>
        <w:numPr>
          <w:ilvl w:val="2"/>
          <w:numId w:val="1"/>
        </w:numPr>
        <w:rPr>
          <w:rFonts w:ascii="Times New Roman" w:hAnsi="Times New Roman" w:cs="Times New Roman"/>
          <w:sz w:val="24"/>
        </w:rPr>
      </w:pPr>
      <w:r>
        <w:rPr>
          <w:rFonts w:ascii="Times New Roman" w:hAnsi="Times New Roman" w:cs="Times New Roman"/>
          <w:sz w:val="24"/>
        </w:rPr>
        <w:t>Faux-Vintage Photos: makes new photos look like old photos did</w:t>
      </w:r>
    </w:p>
    <w:p w:rsidR="001D18A2" w:rsidRPr="00B62202" w:rsidRDefault="001A1535" w:rsidP="00B62202">
      <w:pPr>
        <w:pStyle w:val="ListParagraph"/>
        <w:numPr>
          <w:ilvl w:val="3"/>
          <w:numId w:val="1"/>
        </w:numPr>
        <w:rPr>
          <w:rFonts w:ascii="Times New Roman" w:hAnsi="Times New Roman" w:cs="Times New Roman"/>
          <w:sz w:val="24"/>
        </w:rPr>
      </w:pPr>
      <w:r w:rsidRPr="00B62202">
        <w:rPr>
          <w:rFonts w:ascii="Times New Roman" w:hAnsi="Times New Roman" w:cs="Times New Roman"/>
          <w:sz w:val="24"/>
        </w:rPr>
        <w:t>Photos that are modified to look as if they were taken many years ago “caused a feeling of nostalgia and a sense of authenticity.”</w:t>
      </w:r>
    </w:p>
    <w:p w:rsidR="007E0E66" w:rsidRDefault="007E0E66" w:rsidP="007E0E66">
      <w:pPr>
        <w:pStyle w:val="ListParagraph"/>
        <w:numPr>
          <w:ilvl w:val="2"/>
          <w:numId w:val="1"/>
        </w:numPr>
        <w:rPr>
          <w:rFonts w:ascii="Times New Roman" w:hAnsi="Times New Roman" w:cs="Times New Roman"/>
          <w:sz w:val="24"/>
        </w:rPr>
      </w:pPr>
      <w:proofErr w:type="spellStart"/>
      <w:r>
        <w:rPr>
          <w:rFonts w:ascii="Times New Roman" w:hAnsi="Times New Roman" w:cs="Times New Roman"/>
          <w:sz w:val="24"/>
        </w:rPr>
        <w:t>Chipmusic</w:t>
      </w:r>
      <w:proofErr w:type="spellEnd"/>
      <w:r>
        <w:rPr>
          <w:rFonts w:ascii="Times New Roman" w:hAnsi="Times New Roman" w:cs="Times New Roman"/>
          <w:sz w:val="24"/>
        </w:rPr>
        <w:t>: makes new music sound like old music did</w:t>
      </w:r>
    </w:p>
    <w:p w:rsidR="00CE7626" w:rsidRDefault="00CE7626" w:rsidP="00CE7626">
      <w:pPr>
        <w:pStyle w:val="ListParagraph"/>
        <w:numPr>
          <w:ilvl w:val="3"/>
          <w:numId w:val="1"/>
        </w:numPr>
        <w:rPr>
          <w:rFonts w:ascii="Times New Roman" w:hAnsi="Times New Roman" w:cs="Times New Roman"/>
          <w:sz w:val="24"/>
        </w:rPr>
      </w:pPr>
      <w:r>
        <w:rPr>
          <w:rFonts w:ascii="Times New Roman" w:hAnsi="Times New Roman" w:cs="Times New Roman"/>
          <w:sz w:val="24"/>
        </w:rPr>
        <w:t xml:space="preserve">“The sound of </w:t>
      </w:r>
      <w:proofErr w:type="spellStart"/>
      <w:r>
        <w:rPr>
          <w:rFonts w:ascii="Times New Roman" w:hAnsi="Times New Roman" w:cs="Times New Roman"/>
          <w:sz w:val="24"/>
        </w:rPr>
        <w:t>chipmusic</w:t>
      </w:r>
      <w:proofErr w:type="spellEnd"/>
      <w:r>
        <w:rPr>
          <w:rFonts w:ascii="Times New Roman" w:hAnsi="Times New Roman" w:cs="Times New Roman"/>
          <w:sz w:val="24"/>
        </w:rPr>
        <w:t xml:space="preserve"> will maintain an essential link to nostalgic feelings of childhood video gaming.”</w:t>
      </w:r>
      <w:r w:rsidR="00444CE7">
        <w:rPr>
          <w:rFonts w:ascii="Times New Roman" w:hAnsi="Times New Roman" w:cs="Times New Roman"/>
          <w:sz w:val="24"/>
        </w:rPr>
        <w:t xml:space="preserve"> Why is that? </w:t>
      </w:r>
      <w:proofErr w:type="spellStart"/>
      <w:r w:rsidR="00444CE7">
        <w:rPr>
          <w:rFonts w:ascii="Times New Roman" w:hAnsi="Times New Roman" w:cs="Times New Roman"/>
          <w:sz w:val="24"/>
        </w:rPr>
        <w:t>Glomag</w:t>
      </w:r>
      <w:proofErr w:type="spellEnd"/>
      <w:r w:rsidR="00444CE7">
        <w:rPr>
          <w:rFonts w:ascii="Times New Roman" w:hAnsi="Times New Roman" w:cs="Times New Roman"/>
          <w:sz w:val="24"/>
        </w:rPr>
        <w:t xml:space="preserve"> (a </w:t>
      </w:r>
      <w:proofErr w:type="spellStart"/>
      <w:r w:rsidR="00444CE7">
        <w:rPr>
          <w:rFonts w:ascii="Times New Roman" w:hAnsi="Times New Roman" w:cs="Times New Roman"/>
          <w:sz w:val="24"/>
        </w:rPr>
        <w:t>chipmusic</w:t>
      </w:r>
      <w:proofErr w:type="spellEnd"/>
      <w:r w:rsidR="00444CE7">
        <w:rPr>
          <w:rFonts w:ascii="Times New Roman" w:hAnsi="Times New Roman" w:cs="Times New Roman"/>
          <w:sz w:val="24"/>
        </w:rPr>
        <w:t xml:space="preserve"> artist) argues that “anybody using 8-bit technology is </w:t>
      </w:r>
      <w:proofErr w:type="spellStart"/>
      <w:r w:rsidR="00444CE7">
        <w:rPr>
          <w:rFonts w:ascii="Times New Roman" w:hAnsi="Times New Roman" w:cs="Times New Roman"/>
          <w:sz w:val="24"/>
        </w:rPr>
        <w:t>gonna</w:t>
      </w:r>
      <w:proofErr w:type="spellEnd"/>
      <w:r w:rsidR="00444CE7">
        <w:rPr>
          <w:rFonts w:ascii="Times New Roman" w:hAnsi="Times New Roman" w:cs="Times New Roman"/>
          <w:sz w:val="24"/>
        </w:rPr>
        <w:t xml:space="preserve"> evoke those feelings,” meaning that simply because the new music </w:t>
      </w:r>
      <w:r w:rsidR="00444CE7">
        <w:rPr>
          <w:rFonts w:ascii="Times New Roman" w:hAnsi="Times New Roman" w:cs="Times New Roman"/>
          <w:i/>
          <w:sz w:val="24"/>
        </w:rPr>
        <w:t xml:space="preserve">sounds like </w:t>
      </w:r>
      <w:r w:rsidR="00444CE7">
        <w:rPr>
          <w:rFonts w:ascii="Times New Roman" w:hAnsi="Times New Roman" w:cs="Times New Roman"/>
          <w:sz w:val="24"/>
        </w:rPr>
        <w:t>older music due to the limits of the technology, it invokes feelings of nostalgia unto the listener.</w:t>
      </w:r>
    </w:p>
    <w:p w:rsidR="007E0E66" w:rsidRDefault="007E0E66" w:rsidP="007E0E66">
      <w:pPr>
        <w:pStyle w:val="ListParagraph"/>
        <w:numPr>
          <w:ilvl w:val="2"/>
          <w:numId w:val="1"/>
        </w:numPr>
        <w:rPr>
          <w:rFonts w:ascii="Times New Roman" w:hAnsi="Times New Roman" w:cs="Times New Roman"/>
          <w:sz w:val="24"/>
        </w:rPr>
      </w:pPr>
      <w:r>
        <w:rPr>
          <w:rFonts w:ascii="Times New Roman" w:hAnsi="Times New Roman" w:cs="Times New Roman"/>
          <w:sz w:val="24"/>
        </w:rPr>
        <w:t>They can’t keep it EXACTLY the same, so instead of keeping the same CONTENT they kept the same IMPRESSION</w:t>
      </w:r>
    </w:p>
    <w:p w:rsidR="007E0E66" w:rsidRPr="00520C82" w:rsidRDefault="007E0E66" w:rsidP="00EA45DE">
      <w:pPr>
        <w:pStyle w:val="ListParagraph"/>
        <w:numPr>
          <w:ilvl w:val="3"/>
          <w:numId w:val="1"/>
        </w:numPr>
        <w:rPr>
          <w:rFonts w:ascii="Times New Roman" w:hAnsi="Times New Roman" w:cs="Times New Roman"/>
          <w:sz w:val="24"/>
        </w:rPr>
      </w:pPr>
      <w:r>
        <w:rPr>
          <w:rFonts w:ascii="Times New Roman" w:hAnsi="Times New Roman" w:cs="Times New Roman"/>
          <w:sz w:val="24"/>
        </w:rPr>
        <w:t>Goon Squad: “</w:t>
      </w:r>
      <w:r w:rsidRPr="00E54921">
        <w:rPr>
          <w:rFonts w:ascii="Times New Roman" w:hAnsi="Times New Roman" w:cs="Times New Roman"/>
          <w:sz w:val="24"/>
        </w:rPr>
        <w:t>the deep thrill of these old songs lay … in the rapturous surges of sixteen-year-old-ness they induced.”</w:t>
      </w:r>
      <w:r>
        <w:rPr>
          <w:rFonts w:ascii="Times New Roman" w:hAnsi="Times New Roman" w:cs="Times New Roman"/>
          <w:sz w:val="24"/>
        </w:rPr>
        <w:t xml:space="preserve"> – Rather than reproducing the look, it’s appropriate to reproduce the FEELING they created.</w:t>
      </w:r>
      <w:r w:rsidR="00520C82" w:rsidRPr="00520C82">
        <w:rPr>
          <w:rFonts w:ascii="Times New Roman" w:hAnsi="Times New Roman" w:cs="Times New Roman"/>
          <w:sz w:val="24"/>
        </w:rPr>
        <w:t xml:space="preserve"> </w:t>
      </w:r>
    </w:p>
    <w:p w:rsidR="00431F7E" w:rsidRDefault="007E0E66" w:rsidP="00431F7E">
      <w:pPr>
        <w:pStyle w:val="ListParagraph"/>
        <w:numPr>
          <w:ilvl w:val="2"/>
          <w:numId w:val="1"/>
        </w:numPr>
        <w:rPr>
          <w:rFonts w:ascii="Times New Roman" w:hAnsi="Times New Roman" w:cs="Times New Roman"/>
          <w:sz w:val="24"/>
        </w:rPr>
      </w:pPr>
      <w:r>
        <w:rPr>
          <w:rFonts w:ascii="Times New Roman" w:hAnsi="Times New Roman" w:cs="Times New Roman"/>
          <w:sz w:val="24"/>
        </w:rPr>
        <w:t xml:space="preserve">Graphics in the original had unique style and looked </w:t>
      </w:r>
      <w:r w:rsidRPr="00932EBD">
        <w:rPr>
          <w:rFonts w:ascii="Times New Roman" w:hAnsi="Times New Roman" w:cs="Times New Roman"/>
          <w:i/>
          <w:sz w:val="24"/>
          <w:szCs w:val="24"/>
        </w:rPr>
        <w:t xml:space="preserve">BEAUTIFUL </w:t>
      </w:r>
      <w:r w:rsidRPr="00932EBD">
        <w:rPr>
          <w:rFonts w:ascii="Times New Roman" w:hAnsi="Times New Roman" w:cs="Times New Roman"/>
          <w:sz w:val="24"/>
          <w:szCs w:val="24"/>
        </w:rPr>
        <w:t>for the time</w:t>
      </w:r>
      <w:r>
        <w:rPr>
          <w:rFonts w:ascii="Times New Roman" w:hAnsi="Times New Roman" w:cs="Times New Roman"/>
          <w:sz w:val="24"/>
        </w:rPr>
        <w:t xml:space="preserve">. In the rerelease, they kept the same style and the feeling of it being </w:t>
      </w:r>
      <w:r>
        <w:rPr>
          <w:rFonts w:ascii="Times New Roman" w:hAnsi="Times New Roman" w:cs="Times New Roman"/>
          <w:i/>
          <w:sz w:val="24"/>
        </w:rPr>
        <w:t>BEAUTIFUL</w:t>
      </w:r>
      <w:r>
        <w:rPr>
          <w:rFonts w:ascii="Times New Roman" w:hAnsi="Times New Roman" w:cs="Times New Roman"/>
          <w:sz w:val="24"/>
        </w:rPr>
        <w:t xml:space="preserve"> for the time by improving the quality.</w:t>
      </w:r>
    </w:p>
    <w:p w:rsidR="007E0E66" w:rsidRPr="00431F7E" w:rsidRDefault="007E0E66" w:rsidP="00431F7E">
      <w:pPr>
        <w:pStyle w:val="ListParagraph"/>
        <w:numPr>
          <w:ilvl w:val="3"/>
          <w:numId w:val="1"/>
        </w:numPr>
        <w:rPr>
          <w:rFonts w:ascii="Times New Roman" w:hAnsi="Times New Roman" w:cs="Times New Roman"/>
          <w:sz w:val="24"/>
        </w:rPr>
      </w:pPr>
      <w:r w:rsidRPr="00431F7E">
        <w:rPr>
          <w:rFonts w:ascii="Times New Roman" w:hAnsi="Times New Roman" w:cs="Times New Roman"/>
          <w:sz w:val="24"/>
        </w:rPr>
        <w:t xml:space="preserve">Draw distance is </w:t>
      </w:r>
      <w:r w:rsidRPr="00431F7E">
        <w:rPr>
          <w:rFonts w:ascii="Times New Roman" w:hAnsi="Times New Roman" w:cs="Times New Roman"/>
          <w:i/>
          <w:sz w:val="24"/>
        </w:rPr>
        <w:t>never</w:t>
      </w:r>
      <w:r w:rsidRPr="00431F7E">
        <w:rPr>
          <w:rFonts w:ascii="Times New Roman" w:hAnsi="Times New Roman" w:cs="Times New Roman"/>
          <w:sz w:val="24"/>
        </w:rPr>
        <w:t xml:space="preserve"> mention</w:t>
      </w:r>
      <w:bookmarkStart w:id="0" w:name="_GoBack"/>
      <w:bookmarkEnd w:id="0"/>
      <w:r w:rsidRPr="00431F7E">
        <w:rPr>
          <w:rFonts w:ascii="Times New Roman" w:hAnsi="Times New Roman" w:cs="Times New Roman"/>
          <w:sz w:val="24"/>
        </w:rPr>
        <w:t xml:space="preserve">ed in a review unless it’s really good (Skyrim) or really bad </w:t>
      </w:r>
      <w:r w:rsidR="002D4ACB">
        <w:rPr>
          <w:rFonts w:ascii="Times New Roman" w:hAnsi="Times New Roman" w:cs="Times New Roman"/>
          <w:sz w:val="24"/>
        </w:rPr>
        <w:t>(Goldeneye 007 N64)</w:t>
      </w:r>
      <w:r w:rsidRPr="00431F7E">
        <w:rPr>
          <w:rFonts w:ascii="Times New Roman" w:hAnsi="Times New Roman" w:cs="Times New Roman"/>
          <w:sz w:val="24"/>
        </w:rPr>
        <w:t>.</w:t>
      </w:r>
    </w:p>
    <w:p w:rsidR="007E0E66" w:rsidRDefault="007E0E66" w:rsidP="007E0E66">
      <w:pPr>
        <w:pStyle w:val="ListParagraph"/>
        <w:numPr>
          <w:ilvl w:val="3"/>
          <w:numId w:val="1"/>
        </w:numPr>
        <w:rPr>
          <w:rFonts w:ascii="Times New Roman" w:hAnsi="Times New Roman" w:cs="Times New Roman"/>
          <w:sz w:val="24"/>
        </w:rPr>
      </w:pPr>
      <w:r>
        <w:rPr>
          <w:rFonts w:ascii="Times New Roman" w:hAnsi="Times New Roman" w:cs="Times New Roman"/>
          <w:sz w:val="24"/>
        </w:rPr>
        <w:t>Old</w:t>
      </w:r>
      <w:r w:rsidR="00520C82">
        <w:rPr>
          <w:rFonts w:ascii="Times New Roman" w:hAnsi="Times New Roman" w:cs="Times New Roman"/>
          <w:sz w:val="24"/>
        </w:rPr>
        <w:t xml:space="preserve"> IGN</w:t>
      </w:r>
      <w:r>
        <w:rPr>
          <w:rFonts w:ascii="Times New Roman" w:hAnsi="Times New Roman" w:cs="Times New Roman"/>
          <w:sz w:val="24"/>
        </w:rPr>
        <w:t>: “The draw distance is unchallenged by any other game and as such it’s possible to look literally miles into the distance.”</w:t>
      </w:r>
    </w:p>
    <w:p w:rsidR="00520C82" w:rsidRDefault="00520C82" w:rsidP="007E0E66">
      <w:pPr>
        <w:pStyle w:val="ListParagraph"/>
        <w:numPr>
          <w:ilvl w:val="3"/>
          <w:numId w:val="1"/>
        </w:numPr>
        <w:rPr>
          <w:rFonts w:ascii="Times New Roman" w:hAnsi="Times New Roman" w:cs="Times New Roman"/>
          <w:sz w:val="24"/>
        </w:rPr>
      </w:pPr>
      <w:r>
        <w:rPr>
          <w:rFonts w:ascii="Times New Roman" w:hAnsi="Times New Roman" w:cs="Times New Roman"/>
          <w:sz w:val="24"/>
        </w:rPr>
        <w:t xml:space="preserve">Old </w:t>
      </w:r>
      <w:proofErr w:type="spellStart"/>
      <w:r>
        <w:rPr>
          <w:rFonts w:ascii="Times New Roman" w:hAnsi="Times New Roman" w:cs="Times New Roman"/>
          <w:sz w:val="24"/>
        </w:rPr>
        <w:t>GameSpot</w:t>
      </w:r>
      <w:proofErr w:type="spellEnd"/>
      <w:r>
        <w:rPr>
          <w:rFonts w:ascii="Times New Roman" w:hAnsi="Times New Roman" w:cs="Times New Roman"/>
          <w:sz w:val="24"/>
        </w:rPr>
        <w:t>: “allows you to clearly see far-off objects and islands with ease.”</w:t>
      </w:r>
    </w:p>
    <w:p w:rsidR="007E0E66" w:rsidRDefault="007E0E66" w:rsidP="00520C82">
      <w:pPr>
        <w:pStyle w:val="ListParagraph"/>
        <w:numPr>
          <w:ilvl w:val="3"/>
          <w:numId w:val="1"/>
        </w:numPr>
        <w:rPr>
          <w:rFonts w:ascii="Times New Roman" w:hAnsi="Times New Roman" w:cs="Times New Roman"/>
          <w:sz w:val="24"/>
        </w:rPr>
      </w:pPr>
      <w:r>
        <w:rPr>
          <w:rFonts w:ascii="Times New Roman" w:hAnsi="Times New Roman" w:cs="Times New Roman"/>
          <w:sz w:val="24"/>
        </w:rPr>
        <w:t>New</w:t>
      </w:r>
      <w:r w:rsidR="00520C82">
        <w:rPr>
          <w:rFonts w:ascii="Times New Roman" w:hAnsi="Times New Roman" w:cs="Times New Roman"/>
          <w:sz w:val="24"/>
        </w:rPr>
        <w:t xml:space="preserve"> IGN</w:t>
      </w:r>
      <w:r>
        <w:rPr>
          <w:rFonts w:ascii="Times New Roman" w:hAnsi="Times New Roman" w:cs="Times New Roman"/>
          <w:sz w:val="24"/>
        </w:rPr>
        <w:t>: “The increased draw distance really makes trips between islands feel isolated, but also intriguing.”</w:t>
      </w:r>
    </w:p>
    <w:p w:rsidR="007E0E66" w:rsidRDefault="007E0E66" w:rsidP="007E0E66">
      <w:pPr>
        <w:pStyle w:val="ListParagraph"/>
        <w:numPr>
          <w:ilvl w:val="2"/>
          <w:numId w:val="1"/>
        </w:numPr>
        <w:rPr>
          <w:rFonts w:ascii="Times New Roman" w:hAnsi="Times New Roman" w:cs="Times New Roman"/>
          <w:sz w:val="24"/>
        </w:rPr>
      </w:pPr>
      <w:r>
        <w:rPr>
          <w:rFonts w:ascii="Times New Roman" w:hAnsi="Times New Roman" w:cs="Times New Roman"/>
          <w:sz w:val="24"/>
        </w:rPr>
        <w:t xml:space="preserve">In the original, they took advantage of a new feature of the console that may or may not catch on (the GBA link cable) with the </w:t>
      </w:r>
      <w:r>
        <w:rPr>
          <w:rFonts w:ascii="Times New Roman" w:hAnsi="Times New Roman" w:cs="Times New Roman"/>
          <w:i/>
          <w:sz w:val="24"/>
        </w:rPr>
        <w:t>Tingle Tuner</w:t>
      </w:r>
      <w:r>
        <w:rPr>
          <w:rFonts w:ascii="Times New Roman" w:hAnsi="Times New Roman" w:cs="Times New Roman"/>
          <w:sz w:val="24"/>
        </w:rPr>
        <w:t xml:space="preserve">. In the rerelease, they kept a new feature … </w:t>
      </w:r>
      <w:r w:rsidR="00B62202">
        <w:rPr>
          <w:rFonts w:ascii="Times New Roman" w:hAnsi="Times New Roman" w:cs="Times New Roman"/>
          <w:sz w:val="24"/>
        </w:rPr>
        <w:t>(the Wii U Tablet) with the ability to view maps, inventory, and other menus without interrupting the gameplay</w:t>
      </w:r>
      <w:r>
        <w:rPr>
          <w:rFonts w:ascii="Times New Roman" w:hAnsi="Times New Roman" w:cs="Times New Roman"/>
          <w:sz w:val="24"/>
        </w:rPr>
        <w:t>.</w:t>
      </w:r>
    </w:p>
    <w:p w:rsidR="00520C82" w:rsidRDefault="00520C82" w:rsidP="00520C82">
      <w:pPr>
        <w:pStyle w:val="ListParagraph"/>
        <w:numPr>
          <w:ilvl w:val="3"/>
          <w:numId w:val="1"/>
        </w:numPr>
        <w:rPr>
          <w:rFonts w:ascii="Times New Roman" w:hAnsi="Times New Roman" w:cs="Times New Roman"/>
          <w:sz w:val="24"/>
        </w:rPr>
      </w:pPr>
      <w:r>
        <w:rPr>
          <w:rFonts w:ascii="Times New Roman" w:hAnsi="Times New Roman" w:cs="Times New Roman"/>
          <w:sz w:val="24"/>
        </w:rPr>
        <w:t xml:space="preserve">Old </w:t>
      </w:r>
      <w:proofErr w:type="spellStart"/>
      <w:r>
        <w:rPr>
          <w:rFonts w:ascii="Times New Roman" w:hAnsi="Times New Roman" w:cs="Times New Roman"/>
          <w:sz w:val="24"/>
        </w:rPr>
        <w:t>GameSpot</w:t>
      </w:r>
      <w:proofErr w:type="spellEnd"/>
      <w:r>
        <w:rPr>
          <w:rFonts w:ascii="Times New Roman" w:hAnsi="Times New Roman" w:cs="Times New Roman"/>
          <w:sz w:val="24"/>
        </w:rPr>
        <w:t>: “The Wind Waker makes fantastic use of the GameCube’s ability to link up to the Game Boy Advance.”</w:t>
      </w:r>
    </w:p>
    <w:p w:rsidR="00EA45DE" w:rsidRDefault="00520C82" w:rsidP="00EA45DE">
      <w:pPr>
        <w:pStyle w:val="ListParagraph"/>
        <w:numPr>
          <w:ilvl w:val="3"/>
          <w:numId w:val="1"/>
        </w:numPr>
        <w:rPr>
          <w:rFonts w:ascii="Times New Roman" w:hAnsi="Times New Roman" w:cs="Times New Roman"/>
          <w:sz w:val="24"/>
        </w:rPr>
      </w:pPr>
      <w:r>
        <w:rPr>
          <w:rFonts w:ascii="Times New Roman" w:hAnsi="Times New Roman" w:cs="Times New Roman"/>
          <w:sz w:val="24"/>
        </w:rPr>
        <w:t>New IGN: “On Wii U, Wind Waker benefits from clever use of the second screen.”</w:t>
      </w:r>
      <w:r w:rsidR="00EA45DE" w:rsidRPr="00EA45DE">
        <w:rPr>
          <w:rFonts w:ascii="Times New Roman" w:hAnsi="Times New Roman" w:cs="Times New Roman"/>
          <w:sz w:val="24"/>
        </w:rPr>
        <w:t xml:space="preserve"> </w:t>
      </w:r>
    </w:p>
    <w:p w:rsidR="00520C82" w:rsidRPr="00EA45DE" w:rsidRDefault="00EA45DE" w:rsidP="00EA45DE">
      <w:pPr>
        <w:pStyle w:val="ListParagraph"/>
        <w:numPr>
          <w:ilvl w:val="2"/>
          <w:numId w:val="1"/>
        </w:numPr>
        <w:rPr>
          <w:rFonts w:ascii="Times New Roman" w:hAnsi="Times New Roman" w:cs="Times New Roman"/>
          <w:sz w:val="24"/>
        </w:rPr>
      </w:pPr>
      <w:r>
        <w:rPr>
          <w:rFonts w:ascii="Times New Roman" w:hAnsi="Times New Roman" w:cs="Times New Roman"/>
          <w:sz w:val="24"/>
        </w:rPr>
        <w:t>Music in the original was similar style to preexisting games, but had much higher quality MIDI instruments than the norm. So in the rerelease, they kept the exact same MIDI notes, but improved the quality of the instruments.</w:t>
      </w:r>
    </w:p>
    <w:p w:rsidR="007E0E66" w:rsidRDefault="007E0E66" w:rsidP="007E0E66">
      <w:pPr>
        <w:pStyle w:val="ListParagraph"/>
        <w:numPr>
          <w:ilvl w:val="1"/>
          <w:numId w:val="1"/>
        </w:numPr>
        <w:rPr>
          <w:rFonts w:ascii="Times New Roman" w:hAnsi="Times New Roman" w:cs="Times New Roman"/>
          <w:sz w:val="24"/>
        </w:rPr>
      </w:pPr>
      <w:r>
        <w:rPr>
          <w:rFonts w:ascii="Times New Roman" w:hAnsi="Times New Roman" w:cs="Times New Roman"/>
          <w:sz w:val="24"/>
        </w:rPr>
        <w:t>Got the timing just right.</w:t>
      </w:r>
    </w:p>
    <w:p w:rsidR="007E0E66" w:rsidRPr="00A07CC4" w:rsidRDefault="007E0E66" w:rsidP="007E0E66">
      <w:pPr>
        <w:pStyle w:val="ListParagraph"/>
        <w:numPr>
          <w:ilvl w:val="2"/>
          <w:numId w:val="1"/>
        </w:numPr>
        <w:rPr>
          <w:rFonts w:ascii="Times New Roman" w:hAnsi="Times New Roman" w:cs="Times New Roman"/>
          <w:sz w:val="24"/>
        </w:rPr>
      </w:pPr>
      <w:r>
        <w:rPr>
          <w:rFonts w:ascii="Times New Roman" w:hAnsi="Times New Roman" w:cs="Times New Roman"/>
          <w:sz w:val="24"/>
        </w:rPr>
        <w:t>Nostalgia Profit article, “[N]</w:t>
      </w:r>
      <w:proofErr w:type="spellStart"/>
      <w:r w:rsidRPr="00E47719">
        <w:rPr>
          <w:rFonts w:ascii="Times New Roman" w:hAnsi="Times New Roman" w:cs="Times New Roman"/>
          <w:sz w:val="24"/>
        </w:rPr>
        <w:t>ostalgia</w:t>
      </w:r>
      <w:proofErr w:type="spellEnd"/>
      <w:r w:rsidRPr="00E47719">
        <w:rPr>
          <w:rFonts w:ascii="Times New Roman" w:hAnsi="Times New Roman" w:cs="Times New Roman"/>
          <w:sz w:val="24"/>
        </w:rPr>
        <w:t xml:space="preserve"> tends to</w:t>
      </w:r>
      <w:r>
        <w:rPr>
          <w:rFonts w:ascii="Times New Roman" w:hAnsi="Times New Roman" w:cs="Times New Roman"/>
          <w:sz w:val="24"/>
        </w:rPr>
        <w:t xml:space="preserve"> </w:t>
      </w:r>
      <w:r w:rsidRPr="00A07CC4">
        <w:rPr>
          <w:rFonts w:ascii="Times New Roman" w:hAnsi="Times New Roman" w:cs="Times New Roman"/>
          <w:sz w:val="24"/>
        </w:rPr>
        <w:t>increase as consumers become more dissatisfied with their present life and seek to revert to the past.”</w:t>
      </w:r>
    </w:p>
    <w:p w:rsidR="007E0E66" w:rsidRDefault="007E0E66" w:rsidP="007E0E66">
      <w:pPr>
        <w:pStyle w:val="ListParagraph"/>
        <w:numPr>
          <w:ilvl w:val="2"/>
          <w:numId w:val="1"/>
        </w:numPr>
        <w:rPr>
          <w:rFonts w:ascii="Times New Roman" w:hAnsi="Times New Roman" w:cs="Times New Roman"/>
          <w:sz w:val="24"/>
        </w:rPr>
      </w:pPr>
      <w:r>
        <w:rPr>
          <w:rFonts w:ascii="Times New Roman" w:hAnsi="Times New Roman" w:cs="Times New Roman"/>
          <w:sz w:val="24"/>
        </w:rPr>
        <w:t xml:space="preserve">Everyone who grew up with </w:t>
      </w:r>
      <w:r>
        <w:rPr>
          <w:rFonts w:ascii="Times New Roman" w:hAnsi="Times New Roman" w:cs="Times New Roman"/>
          <w:i/>
          <w:sz w:val="24"/>
        </w:rPr>
        <w:t xml:space="preserve">The </w:t>
      </w:r>
      <w:proofErr w:type="spellStart"/>
      <w:r>
        <w:rPr>
          <w:rFonts w:ascii="Times New Roman" w:hAnsi="Times New Roman" w:cs="Times New Roman"/>
          <w:i/>
          <w:sz w:val="24"/>
        </w:rPr>
        <w:t>Windwaker</w:t>
      </w:r>
      <w:proofErr w:type="spellEnd"/>
      <w:r>
        <w:rPr>
          <w:rFonts w:ascii="Times New Roman" w:hAnsi="Times New Roman" w:cs="Times New Roman"/>
          <w:sz w:val="24"/>
        </w:rPr>
        <w:t xml:space="preserve"> are just starting the most difficult times of their lives. The original game targeted 10-14 year old children; at the time of the rerelease, these children were now 21-25. They are just finishing up college and finding their first full-time jobs: It’s a really hard time in a person’s life! It’s the prime time for people to look back on when they were a kid.</w:t>
      </w:r>
    </w:p>
    <w:p w:rsidR="007E0E66" w:rsidRPr="00A07CC4" w:rsidRDefault="007E0E66" w:rsidP="007E0E66">
      <w:pPr>
        <w:pStyle w:val="ListParagraph"/>
        <w:numPr>
          <w:ilvl w:val="2"/>
          <w:numId w:val="1"/>
        </w:numPr>
        <w:rPr>
          <w:rFonts w:ascii="Times New Roman" w:hAnsi="Times New Roman" w:cs="Times New Roman"/>
          <w:sz w:val="24"/>
        </w:rPr>
      </w:pPr>
      <w:r>
        <w:rPr>
          <w:rFonts w:ascii="Times New Roman" w:hAnsi="Times New Roman" w:cs="Times New Roman"/>
          <w:sz w:val="24"/>
        </w:rPr>
        <w:t>The rerelease does a great job at doing that.</w:t>
      </w:r>
    </w:p>
    <w:p w:rsidR="007E0E66" w:rsidRDefault="007E0E66" w:rsidP="007E0E66">
      <w:pPr>
        <w:pStyle w:val="ListParagraph"/>
        <w:numPr>
          <w:ilvl w:val="0"/>
          <w:numId w:val="1"/>
        </w:numPr>
        <w:rPr>
          <w:rFonts w:ascii="Times New Roman" w:hAnsi="Times New Roman" w:cs="Times New Roman"/>
          <w:sz w:val="24"/>
        </w:rPr>
      </w:pPr>
      <w:r>
        <w:rPr>
          <w:rFonts w:ascii="Times New Roman" w:hAnsi="Times New Roman" w:cs="Times New Roman"/>
          <w:sz w:val="24"/>
        </w:rPr>
        <w:t>Why does this make is profitable?</w:t>
      </w:r>
    </w:p>
    <w:p w:rsidR="007E0E66" w:rsidRDefault="007E0E66" w:rsidP="007E0E66">
      <w:pPr>
        <w:pStyle w:val="ListParagraph"/>
        <w:numPr>
          <w:ilvl w:val="1"/>
          <w:numId w:val="1"/>
        </w:numPr>
        <w:rPr>
          <w:rFonts w:ascii="Times New Roman" w:hAnsi="Times New Roman" w:cs="Times New Roman"/>
          <w:sz w:val="24"/>
        </w:rPr>
      </w:pPr>
      <w:r>
        <w:rPr>
          <w:rFonts w:ascii="Times New Roman" w:hAnsi="Times New Roman" w:cs="Times New Roman"/>
          <w:sz w:val="24"/>
        </w:rPr>
        <w:t>In Photography article, Allison Dailey said “Vintage photography comforts us with nostalgic icons. … People think that the past was better, that the grass was greener, … [it is something to which] they can look back in fondness.”</w:t>
      </w:r>
    </w:p>
    <w:p w:rsidR="007E0E66" w:rsidRDefault="007E0E66" w:rsidP="007E0E66">
      <w:pPr>
        <w:pStyle w:val="ListParagraph"/>
        <w:numPr>
          <w:ilvl w:val="1"/>
          <w:numId w:val="1"/>
        </w:numPr>
        <w:rPr>
          <w:rFonts w:ascii="Times New Roman" w:hAnsi="Times New Roman" w:cs="Times New Roman"/>
          <w:sz w:val="24"/>
        </w:rPr>
      </w:pPr>
      <w:r>
        <w:rPr>
          <w:rFonts w:ascii="Times New Roman" w:hAnsi="Times New Roman" w:cs="Times New Roman"/>
          <w:sz w:val="24"/>
        </w:rPr>
        <w:t>Despite him referring to generation-old photography technology, the same argument applies to eleven-year-old video games. - COMFORTING</w:t>
      </w:r>
    </w:p>
    <w:p w:rsidR="007E0E66" w:rsidRDefault="007E0E66" w:rsidP="007E0E66">
      <w:pPr>
        <w:pStyle w:val="ListParagraph"/>
        <w:numPr>
          <w:ilvl w:val="1"/>
          <w:numId w:val="1"/>
        </w:numPr>
        <w:rPr>
          <w:rFonts w:ascii="Times New Roman" w:hAnsi="Times New Roman" w:cs="Times New Roman"/>
          <w:sz w:val="24"/>
        </w:rPr>
      </w:pPr>
      <w:r>
        <w:rPr>
          <w:rFonts w:ascii="Times New Roman" w:hAnsi="Times New Roman" w:cs="Times New Roman"/>
          <w:sz w:val="24"/>
        </w:rPr>
        <w:t>Nostalgia Profit article. “[E]motional drivers unrelated to the decision at hand can significantly influence judgement and choice, … Our reliance on emotion in the decision-making process also means that our decisions are not always rational. … With an emotional component at its heart, nostalgia … is a useful mechanism to precipitate emotionally driven in-store decision m</w:t>
      </w:r>
      <w:r w:rsidR="00AE7E62">
        <w:rPr>
          <w:rFonts w:ascii="Times New Roman" w:hAnsi="Times New Roman" w:cs="Times New Roman"/>
          <w:sz w:val="24"/>
        </w:rPr>
        <w:t>a</w:t>
      </w:r>
      <w:r>
        <w:rPr>
          <w:rFonts w:ascii="Times New Roman" w:hAnsi="Times New Roman" w:cs="Times New Roman"/>
          <w:sz w:val="24"/>
        </w:rPr>
        <w:t>king.”</w:t>
      </w:r>
    </w:p>
    <w:p w:rsidR="007E0E66" w:rsidRPr="00E47719" w:rsidRDefault="007E0E66" w:rsidP="007E0E66">
      <w:pPr>
        <w:pStyle w:val="ListParagraph"/>
        <w:numPr>
          <w:ilvl w:val="1"/>
          <w:numId w:val="1"/>
        </w:numPr>
        <w:rPr>
          <w:rFonts w:ascii="Times New Roman" w:hAnsi="Times New Roman" w:cs="Times New Roman"/>
          <w:sz w:val="24"/>
        </w:rPr>
      </w:pPr>
      <w:r>
        <w:rPr>
          <w:rFonts w:ascii="Times New Roman" w:hAnsi="Times New Roman" w:cs="Times New Roman"/>
          <w:sz w:val="24"/>
        </w:rPr>
        <w:t>When feeling strong emotions, we make illogical decisions. Thus, when comforted by the huge amount of nostalgia brought on by the rerelease, we want to buy it despite its ultimate uselessness.</w:t>
      </w:r>
    </w:p>
    <w:p w:rsidR="005E427A" w:rsidRDefault="005E427A"/>
    <w:sectPr w:rsidR="005E42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6839F0"/>
    <w:multiLevelType w:val="hybridMultilevel"/>
    <w:tmpl w:val="E5381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E66"/>
    <w:rsid w:val="001A1535"/>
    <w:rsid w:val="001D18A2"/>
    <w:rsid w:val="00266CD9"/>
    <w:rsid w:val="00276694"/>
    <w:rsid w:val="002D4ACB"/>
    <w:rsid w:val="00431F7E"/>
    <w:rsid w:val="00444CE7"/>
    <w:rsid w:val="00520C82"/>
    <w:rsid w:val="005E427A"/>
    <w:rsid w:val="007E0E66"/>
    <w:rsid w:val="00932EBD"/>
    <w:rsid w:val="0093580F"/>
    <w:rsid w:val="00AE7E62"/>
    <w:rsid w:val="00B62202"/>
    <w:rsid w:val="00C9323A"/>
    <w:rsid w:val="00CE7626"/>
    <w:rsid w:val="00EA4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5D848"/>
  <w15:chartTrackingRefBased/>
  <w15:docId w15:val="{2FE2ABBF-4BFF-44D9-8FA6-EDBC110F6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E0E6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E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1</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klodzack</dc:creator>
  <cp:keywords/>
  <dc:description/>
  <cp:lastModifiedBy>klodzack</cp:lastModifiedBy>
  <cp:revision>3</cp:revision>
  <dcterms:created xsi:type="dcterms:W3CDTF">2016-11-26T20:07:00Z</dcterms:created>
  <dcterms:modified xsi:type="dcterms:W3CDTF">2016-11-27T09:11:00Z</dcterms:modified>
</cp:coreProperties>
</file>